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A631F3" w14:textId="14B16AE9" w:rsidR="009B27A7" w:rsidRDefault="00845125" w:rsidP="004E27B4">
      <w:pPr>
        <w:jc w:val="center"/>
        <w:rPr>
          <w:b/>
        </w:rPr>
      </w:pPr>
      <w:r>
        <w:rPr>
          <w:b/>
        </w:rPr>
        <w:t xml:space="preserve">Module 5 number 3 </w:t>
      </w:r>
      <w:r w:rsidR="000C7D78" w:rsidRPr="000C7D78">
        <w:rPr>
          <w:b/>
        </w:rPr>
        <w:t>Chapter 8-14</w:t>
      </w:r>
    </w:p>
    <w:p w14:paraId="5F5A7A7F" w14:textId="3D030DDE" w:rsidR="000D4B6B" w:rsidRDefault="000D4B6B" w:rsidP="004E27B4">
      <w:pPr>
        <w:pStyle w:val="ListParagraph"/>
        <w:numPr>
          <w:ilvl w:val="0"/>
          <w:numId w:val="1"/>
        </w:numPr>
        <w:rPr>
          <w:b/>
        </w:rPr>
      </w:pPr>
      <w:r>
        <w:rPr>
          <w:b/>
        </w:rPr>
        <w:t>Response Journal</w:t>
      </w:r>
    </w:p>
    <w:tbl>
      <w:tblPr>
        <w:tblStyle w:val="TableGrid"/>
        <w:tblW w:w="0" w:type="auto"/>
        <w:tblInd w:w="720" w:type="dxa"/>
        <w:tblLook w:val="04A0" w:firstRow="1" w:lastRow="0" w:firstColumn="1" w:lastColumn="0" w:noHBand="0" w:noVBand="1"/>
      </w:tblPr>
      <w:tblGrid>
        <w:gridCol w:w="4430"/>
        <w:gridCol w:w="4426"/>
      </w:tblGrid>
      <w:tr w:rsidR="0001559C" w14:paraId="1BEE9330" w14:textId="77777777" w:rsidTr="000D4B6B">
        <w:tc>
          <w:tcPr>
            <w:tcW w:w="4675" w:type="dxa"/>
          </w:tcPr>
          <w:p w14:paraId="0BCD43C8" w14:textId="2C0D8444" w:rsidR="000D4B6B" w:rsidRDefault="000D4B6B" w:rsidP="004E27B4">
            <w:pPr>
              <w:pStyle w:val="ListParagraph"/>
              <w:spacing w:line="480" w:lineRule="auto"/>
              <w:ind w:left="0"/>
              <w:rPr>
                <w:b/>
              </w:rPr>
            </w:pPr>
            <w:r>
              <w:rPr>
                <w:b/>
              </w:rPr>
              <w:t>NOTES FROM TEXT</w:t>
            </w:r>
          </w:p>
        </w:tc>
        <w:tc>
          <w:tcPr>
            <w:tcW w:w="4675" w:type="dxa"/>
          </w:tcPr>
          <w:p w14:paraId="5CAE0B26" w14:textId="3C216832" w:rsidR="000D4B6B" w:rsidRDefault="000D4B6B" w:rsidP="004E27B4">
            <w:pPr>
              <w:pStyle w:val="ListParagraph"/>
              <w:spacing w:line="480" w:lineRule="auto"/>
              <w:ind w:left="0"/>
              <w:rPr>
                <w:b/>
              </w:rPr>
            </w:pPr>
            <w:r>
              <w:rPr>
                <w:b/>
              </w:rPr>
              <w:t>MY RESPONSE</w:t>
            </w:r>
          </w:p>
        </w:tc>
      </w:tr>
      <w:tr w:rsidR="0001559C" w14:paraId="38218FF0" w14:textId="77777777" w:rsidTr="000D4B6B">
        <w:tc>
          <w:tcPr>
            <w:tcW w:w="4675" w:type="dxa"/>
          </w:tcPr>
          <w:p w14:paraId="2A915EDF" w14:textId="4F9DF535" w:rsidR="0001559C" w:rsidRPr="0013057B" w:rsidRDefault="0013057B" w:rsidP="004E27B4">
            <w:pPr>
              <w:pStyle w:val="ListParagraph"/>
              <w:spacing w:line="480" w:lineRule="auto"/>
              <w:ind w:left="0"/>
            </w:pPr>
            <w:r w:rsidRPr="0013057B">
              <w:t>“Caleb was away, but things went on with the same unbroken monotony”</w:t>
            </w:r>
          </w:p>
        </w:tc>
        <w:tc>
          <w:tcPr>
            <w:tcW w:w="4675" w:type="dxa"/>
          </w:tcPr>
          <w:p w14:paraId="5E0B3D89" w14:textId="77777777" w:rsidR="000D4B6B" w:rsidRDefault="0013057B" w:rsidP="004E27B4">
            <w:pPr>
              <w:pStyle w:val="ListParagraph"/>
              <w:spacing w:line="480" w:lineRule="auto"/>
              <w:ind w:left="0"/>
            </w:pPr>
            <w:r>
              <w:t>This shows how the family member feared Caleb so much and it shows how his rule controlled his family very strictly.</w:t>
            </w:r>
          </w:p>
          <w:p w14:paraId="25F160F6" w14:textId="67911722" w:rsidR="0001559C" w:rsidRPr="0013057B" w:rsidRDefault="0001559C" w:rsidP="004E27B4">
            <w:pPr>
              <w:pStyle w:val="ListParagraph"/>
              <w:spacing w:line="480" w:lineRule="auto"/>
              <w:ind w:left="0"/>
            </w:pPr>
          </w:p>
        </w:tc>
      </w:tr>
      <w:tr w:rsidR="0001559C" w14:paraId="09BB33F8" w14:textId="77777777" w:rsidTr="000D4B6B">
        <w:tc>
          <w:tcPr>
            <w:tcW w:w="4675" w:type="dxa"/>
          </w:tcPr>
          <w:p w14:paraId="4CA6FA83" w14:textId="77777777" w:rsidR="000D4B6B" w:rsidRDefault="0001559C" w:rsidP="004E27B4">
            <w:pPr>
              <w:pStyle w:val="ListParagraph"/>
              <w:spacing w:line="480" w:lineRule="auto"/>
              <w:ind w:left="0"/>
            </w:pPr>
            <w:r>
              <w:t>“No wind of gossip had blown her way for a long time”</w:t>
            </w:r>
          </w:p>
          <w:p w14:paraId="7A9BCA78" w14:textId="3595BE01" w:rsidR="0001559C" w:rsidRPr="0001559C" w:rsidRDefault="0001559C" w:rsidP="004E27B4">
            <w:pPr>
              <w:pStyle w:val="ListParagraph"/>
              <w:spacing w:line="480" w:lineRule="auto"/>
              <w:ind w:left="0"/>
            </w:pPr>
          </w:p>
        </w:tc>
        <w:tc>
          <w:tcPr>
            <w:tcW w:w="4675" w:type="dxa"/>
          </w:tcPr>
          <w:p w14:paraId="45B34718" w14:textId="256B5615" w:rsidR="000D4B6B" w:rsidRPr="0001559C" w:rsidRDefault="0001559C" w:rsidP="004E27B4">
            <w:pPr>
              <w:pStyle w:val="ListParagraph"/>
              <w:spacing w:line="480" w:lineRule="auto"/>
              <w:ind w:left="0"/>
            </w:pPr>
            <w:r>
              <w:t>This mean</w:t>
            </w:r>
            <w:r w:rsidR="00201D4A">
              <w:t>s</w:t>
            </w:r>
            <w:r>
              <w:t xml:space="preserve"> that she had not listened to </w:t>
            </w:r>
            <w:r w:rsidR="00201D4A">
              <w:t xml:space="preserve">the </w:t>
            </w:r>
            <w:r>
              <w:t>gossip (words) for a while.</w:t>
            </w:r>
          </w:p>
        </w:tc>
      </w:tr>
      <w:tr w:rsidR="0001559C" w14:paraId="19A20D84" w14:textId="77777777" w:rsidTr="000D4B6B">
        <w:tc>
          <w:tcPr>
            <w:tcW w:w="4675" w:type="dxa"/>
          </w:tcPr>
          <w:p w14:paraId="6DC5792C" w14:textId="6188CB4E" w:rsidR="000D4B6B" w:rsidRPr="0001559C" w:rsidRDefault="0001559C" w:rsidP="004E27B4">
            <w:pPr>
              <w:pStyle w:val="ListParagraph"/>
              <w:spacing w:line="480" w:lineRule="auto"/>
              <w:ind w:left="0"/>
            </w:pPr>
            <w:r>
              <w:t>“My! Ellen, I would not know you again! How thin you are”</w:t>
            </w:r>
          </w:p>
        </w:tc>
        <w:tc>
          <w:tcPr>
            <w:tcW w:w="4675" w:type="dxa"/>
          </w:tcPr>
          <w:p w14:paraId="4BC68325" w14:textId="7143BDDB" w:rsidR="000D4B6B" w:rsidRPr="0001559C" w:rsidRDefault="0001559C" w:rsidP="004E27B4">
            <w:pPr>
              <w:pStyle w:val="ListParagraph"/>
              <w:spacing w:line="480" w:lineRule="auto"/>
              <w:ind w:left="0"/>
            </w:pPr>
            <w:r>
              <w:t xml:space="preserve">Mrs. </w:t>
            </w:r>
            <w:proofErr w:type="spellStart"/>
            <w:r>
              <w:t>Sandbo</w:t>
            </w:r>
            <w:proofErr w:type="spellEnd"/>
            <w:r>
              <w:t xml:space="preserve"> says she could not recognize Ellen anymore because she was thin. This shows how they were distressed under the oppressive rule of Caleb. </w:t>
            </w:r>
          </w:p>
        </w:tc>
      </w:tr>
      <w:tr w:rsidR="0001559C" w14:paraId="295777B8" w14:textId="77777777" w:rsidTr="000D4B6B">
        <w:tc>
          <w:tcPr>
            <w:tcW w:w="4675" w:type="dxa"/>
          </w:tcPr>
          <w:p w14:paraId="78ED4A14" w14:textId="16E694CA" w:rsidR="000D4B6B" w:rsidRPr="0001559C" w:rsidRDefault="00620AB8" w:rsidP="004E27B4">
            <w:pPr>
              <w:pStyle w:val="ListParagraph"/>
              <w:spacing w:line="480" w:lineRule="auto"/>
              <w:ind w:left="0"/>
            </w:pPr>
            <w:r>
              <w:t>“</w:t>
            </w:r>
            <w:r w:rsidR="0001559C">
              <w:t xml:space="preserve">This was Caleb’s cattle land, broad and flat with two bluffs of shade. The great heard was scattered over it with </w:t>
            </w:r>
            <w:r w:rsidR="00201D4A">
              <w:t xml:space="preserve">the </w:t>
            </w:r>
            <w:r w:rsidR="0001559C">
              <w:t xml:space="preserve">intermingling of </w:t>
            </w:r>
            <w:r w:rsidR="00201D4A">
              <w:t xml:space="preserve">the </w:t>
            </w:r>
            <w:r w:rsidR="0001559C">
              <w:t>horse.</w:t>
            </w:r>
            <w:r>
              <w:t>”</w:t>
            </w:r>
            <w:r w:rsidR="0001559C">
              <w:t xml:space="preserve"> </w:t>
            </w:r>
          </w:p>
        </w:tc>
        <w:tc>
          <w:tcPr>
            <w:tcW w:w="4675" w:type="dxa"/>
          </w:tcPr>
          <w:p w14:paraId="423FEC42" w14:textId="3B24618B" w:rsidR="000D4B6B" w:rsidRPr="0001559C" w:rsidRDefault="0001559C" w:rsidP="004E27B4">
            <w:pPr>
              <w:pStyle w:val="ListParagraph"/>
              <w:spacing w:line="480" w:lineRule="auto"/>
              <w:ind w:left="0"/>
            </w:pPr>
            <w:r>
              <w:t xml:space="preserve"> This shows rich Caleb really was and how successful he had become in the farming industry.</w:t>
            </w:r>
          </w:p>
        </w:tc>
      </w:tr>
      <w:tr w:rsidR="0001559C" w14:paraId="52F81F01" w14:textId="77777777" w:rsidTr="000D4B6B">
        <w:tc>
          <w:tcPr>
            <w:tcW w:w="4675" w:type="dxa"/>
          </w:tcPr>
          <w:p w14:paraId="1B989C39" w14:textId="66918874" w:rsidR="000D4B6B" w:rsidRPr="00620AB8" w:rsidRDefault="00620AB8" w:rsidP="004E27B4">
            <w:pPr>
              <w:pStyle w:val="ListParagraph"/>
              <w:spacing w:line="480" w:lineRule="auto"/>
              <w:ind w:left="0"/>
            </w:pPr>
            <w:r>
              <w:t>“A crash of thunder split dome of the world”</w:t>
            </w:r>
          </w:p>
        </w:tc>
        <w:tc>
          <w:tcPr>
            <w:tcW w:w="4675" w:type="dxa"/>
          </w:tcPr>
          <w:p w14:paraId="48ADEA08" w14:textId="26E6C9E6" w:rsidR="000D4B6B" w:rsidRPr="00620AB8" w:rsidRDefault="00620AB8" w:rsidP="004E27B4">
            <w:pPr>
              <w:pStyle w:val="ListParagraph"/>
              <w:spacing w:line="480" w:lineRule="auto"/>
              <w:ind w:left="0"/>
            </w:pPr>
            <w:r>
              <w:t>A great thunder had been experienced and it strike</w:t>
            </w:r>
            <w:r w:rsidR="00201D4A">
              <w:t>s</w:t>
            </w:r>
            <w:r>
              <w:t xml:space="preserve"> the world so massively.</w:t>
            </w:r>
          </w:p>
        </w:tc>
      </w:tr>
      <w:tr w:rsidR="0001559C" w14:paraId="27A7B955" w14:textId="77777777" w:rsidTr="000D4B6B">
        <w:tc>
          <w:tcPr>
            <w:tcW w:w="4675" w:type="dxa"/>
          </w:tcPr>
          <w:p w14:paraId="13CA4AFF" w14:textId="17CF30C9" w:rsidR="000D4B6B" w:rsidRPr="00482FF2" w:rsidRDefault="00482FF2" w:rsidP="004E27B4">
            <w:pPr>
              <w:pStyle w:val="ListParagraph"/>
              <w:spacing w:line="480" w:lineRule="auto"/>
              <w:ind w:left="0"/>
            </w:pPr>
            <w:r>
              <w:t>“But the Indians were always ready to predict evil for the white settlers”</w:t>
            </w:r>
          </w:p>
        </w:tc>
        <w:tc>
          <w:tcPr>
            <w:tcW w:w="4675" w:type="dxa"/>
          </w:tcPr>
          <w:p w14:paraId="52ABE61D" w14:textId="2BEBE520" w:rsidR="000D4B6B" w:rsidRPr="00F276C2" w:rsidRDefault="00482FF2" w:rsidP="004E27B4">
            <w:pPr>
              <w:pStyle w:val="ListParagraph"/>
              <w:spacing w:line="480" w:lineRule="auto"/>
              <w:ind w:left="0"/>
            </w:pPr>
            <w:r w:rsidRPr="00F276C2">
              <w:t>This shows the kind of hatred that existed between the Indians and the white settlers.</w:t>
            </w:r>
          </w:p>
        </w:tc>
      </w:tr>
      <w:tr w:rsidR="0001559C" w14:paraId="03D98A6B" w14:textId="77777777" w:rsidTr="000D4B6B">
        <w:tc>
          <w:tcPr>
            <w:tcW w:w="4675" w:type="dxa"/>
          </w:tcPr>
          <w:p w14:paraId="687DC0B4" w14:textId="51A91E87" w:rsidR="000D4B6B" w:rsidRPr="00F276C2" w:rsidRDefault="00F276C2" w:rsidP="004E27B4">
            <w:pPr>
              <w:pStyle w:val="ListParagraph"/>
              <w:spacing w:line="480" w:lineRule="auto"/>
              <w:ind w:left="0"/>
            </w:pPr>
            <w:r>
              <w:t>“Idleness breed mischief”</w:t>
            </w:r>
          </w:p>
        </w:tc>
        <w:tc>
          <w:tcPr>
            <w:tcW w:w="4675" w:type="dxa"/>
          </w:tcPr>
          <w:p w14:paraId="3B569687" w14:textId="4DC16C51" w:rsidR="000D4B6B" w:rsidRPr="00DF71EC" w:rsidRDefault="00DF71EC" w:rsidP="004E27B4">
            <w:pPr>
              <w:pStyle w:val="ListParagraph"/>
              <w:spacing w:line="480" w:lineRule="auto"/>
              <w:ind w:left="0"/>
            </w:pPr>
            <w:r>
              <w:t xml:space="preserve">This translates to the fact that idle mind is a </w:t>
            </w:r>
            <w:r>
              <w:lastRenderedPageBreak/>
              <w:t>devil’s workshop. This means that when somebody does not have something to do, he will always be thinking of bad things to do.</w:t>
            </w:r>
          </w:p>
        </w:tc>
      </w:tr>
    </w:tbl>
    <w:p w14:paraId="3937CA73" w14:textId="77777777" w:rsidR="000D4B6B" w:rsidRPr="000D4B6B" w:rsidRDefault="000D4B6B" w:rsidP="004E27B4">
      <w:pPr>
        <w:pStyle w:val="ListParagraph"/>
        <w:rPr>
          <w:b/>
        </w:rPr>
      </w:pPr>
    </w:p>
    <w:p w14:paraId="71D7196E" w14:textId="271FC1F2" w:rsidR="000C7D78" w:rsidRDefault="008F75D4" w:rsidP="004E27B4">
      <w:pPr>
        <w:pStyle w:val="ListParagraph"/>
        <w:numPr>
          <w:ilvl w:val="0"/>
          <w:numId w:val="1"/>
        </w:numPr>
        <w:rPr>
          <w:b/>
        </w:rPr>
      </w:pPr>
      <w:r>
        <w:rPr>
          <w:b/>
        </w:rPr>
        <w:t>VOCABULARY “Expand your Vocabulary” Bookmark</w:t>
      </w:r>
    </w:p>
    <w:tbl>
      <w:tblPr>
        <w:tblStyle w:val="TableGrid"/>
        <w:tblW w:w="0" w:type="auto"/>
        <w:tblInd w:w="720" w:type="dxa"/>
        <w:tblLook w:val="04A0" w:firstRow="1" w:lastRow="0" w:firstColumn="1" w:lastColumn="0" w:noHBand="0" w:noVBand="1"/>
      </w:tblPr>
      <w:tblGrid>
        <w:gridCol w:w="8856"/>
      </w:tblGrid>
      <w:tr w:rsidR="00F77B97" w14:paraId="073F7B65" w14:textId="77777777" w:rsidTr="00F77B97">
        <w:tc>
          <w:tcPr>
            <w:tcW w:w="9350" w:type="dxa"/>
          </w:tcPr>
          <w:p w14:paraId="3FAECE50" w14:textId="77777777" w:rsidR="00F77B97" w:rsidRDefault="00F77B97" w:rsidP="004E27B4">
            <w:pPr>
              <w:pStyle w:val="ListParagraph"/>
              <w:spacing w:line="480" w:lineRule="auto"/>
              <w:ind w:left="0"/>
              <w:jc w:val="center"/>
              <w:rPr>
                <w:b/>
              </w:rPr>
            </w:pPr>
            <w:r>
              <w:rPr>
                <w:b/>
              </w:rPr>
              <w:t>Wild Geese</w:t>
            </w:r>
          </w:p>
          <w:p w14:paraId="2E1B7A01" w14:textId="77777777" w:rsidR="00F77B97" w:rsidRDefault="00F77B97" w:rsidP="004E27B4">
            <w:pPr>
              <w:pStyle w:val="ListParagraph"/>
              <w:spacing w:line="480" w:lineRule="auto"/>
              <w:ind w:left="0"/>
              <w:jc w:val="center"/>
              <w:rPr>
                <w:b/>
              </w:rPr>
            </w:pPr>
            <w:r>
              <w:rPr>
                <w:b/>
              </w:rPr>
              <w:t>Chapters 8-14</w:t>
            </w:r>
          </w:p>
          <w:p w14:paraId="01251912" w14:textId="5256337C" w:rsidR="00F77B97" w:rsidRDefault="00F77B97" w:rsidP="004E27B4">
            <w:pPr>
              <w:pStyle w:val="ListParagraph"/>
              <w:spacing w:line="480" w:lineRule="auto"/>
              <w:ind w:left="0"/>
              <w:jc w:val="center"/>
              <w:rPr>
                <w:b/>
              </w:rPr>
            </w:pPr>
            <w:r>
              <w:rPr>
                <w:b/>
              </w:rPr>
              <w:t>Vocabulary Bookmark</w:t>
            </w:r>
          </w:p>
        </w:tc>
      </w:tr>
      <w:tr w:rsidR="00F77B97" w14:paraId="67DA33F8" w14:textId="77777777" w:rsidTr="00F77B97">
        <w:tc>
          <w:tcPr>
            <w:tcW w:w="9350" w:type="dxa"/>
          </w:tcPr>
          <w:p w14:paraId="7EED409E" w14:textId="54178969" w:rsidR="00F77B97" w:rsidRDefault="00586491" w:rsidP="00586491">
            <w:pPr>
              <w:pStyle w:val="ListParagraph"/>
              <w:spacing w:line="480" w:lineRule="auto"/>
              <w:ind w:left="0"/>
              <w:jc w:val="center"/>
            </w:pPr>
            <w:r>
              <w:t>Word or phrase:</w:t>
            </w:r>
            <w:r w:rsidR="0013057B">
              <w:t xml:space="preserve"> Chummed</w:t>
            </w:r>
          </w:p>
          <w:p w14:paraId="2929CB03" w14:textId="7C4DEEB5" w:rsidR="00586491" w:rsidRDefault="00586491" w:rsidP="00586491">
            <w:pPr>
              <w:pStyle w:val="ListParagraph"/>
              <w:spacing w:line="480" w:lineRule="auto"/>
              <w:ind w:left="0"/>
              <w:jc w:val="center"/>
            </w:pPr>
            <w:r>
              <w:t xml:space="preserve">Page: </w:t>
            </w:r>
            <w:r w:rsidR="0013057B">
              <w:t>151</w:t>
            </w:r>
          </w:p>
          <w:p w14:paraId="296D797B" w14:textId="31F40F10" w:rsidR="00586491" w:rsidRPr="00586491" w:rsidRDefault="00586491" w:rsidP="00586491">
            <w:pPr>
              <w:pStyle w:val="ListParagraph"/>
              <w:spacing w:line="480" w:lineRule="auto"/>
              <w:ind w:left="0"/>
              <w:jc w:val="center"/>
            </w:pPr>
            <w:r>
              <w:t>Definition:</w:t>
            </w:r>
            <w:r w:rsidR="0013057B">
              <w:t xml:space="preserve"> Agitated</w:t>
            </w:r>
          </w:p>
        </w:tc>
      </w:tr>
      <w:tr w:rsidR="00F77B97" w14:paraId="18830C11" w14:textId="77777777" w:rsidTr="00F77B97">
        <w:tc>
          <w:tcPr>
            <w:tcW w:w="9350" w:type="dxa"/>
          </w:tcPr>
          <w:p w14:paraId="0BBA5E71" w14:textId="3C2E8BFB" w:rsidR="00586491" w:rsidRDefault="00586491" w:rsidP="00586491">
            <w:pPr>
              <w:pStyle w:val="ListParagraph"/>
              <w:spacing w:line="480" w:lineRule="auto"/>
              <w:ind w:left="0"/>
              <w:jc w:val="center"/>
            </w:pPr>
            <w:r>
              <w:t>Word or phrase:</w:t>
            </w:r>
            <w:r w:rsidR="0001559C">
              <w:t xml:space="preserve"> Nettling</w:t>
            </w:r>
          </w:p>
          <w:p w14:paraId="07C5C695" w14:textId="15903130" w:rsidR="00586491" w:rsidRDefault="00586491" w:rsidP="00586491">
            <w:pPr>
              <w:pStyle w:val="ListParagraph"/>
              <w:spacing w:line="480" w:lineRule="auto"/>
              <w:ind w:left="0"/>
              <w:jc w:val="center"/>
            </w:pPr>
            <w:r>
              <w:t xml:space="preserve">Page: </w:t>
            </w:r>
            <w:r w:rsidR="0001559C">
              <w:t>164</w:t>
            </w:r>
          </w:p>
          <w:p w14:paraId="39088FD7" w14:textId="0FAB99D0" w:rsidR="00F77B97" w:rsidRDefault="00586491" w:rsidP="00586491">
            <w:pPr>
              <w:pStyle w:val="ListParagraph"/>
              <w:spacing w:line="480" w:lineRule="auto"/>
              <w:ind w:left="0"/>
              <w:jc w:val="center"/>
              <w:rPr>
                <w:b/>
              </w:rPr>
            </w:pPr>
            <w:r>
              <w:t>Definition:</w:t>
            </w:r>
            <w:r w:rsidR="0001559C">
              <w:t xml:space="preserve"> Annoying</w:t>
            </w:r>
          </w:p>
        </w:tc>
      </w:tr>
      <w:tr w:rsidR="00F77B97" w14:paraId="2609647F" w14:textId="77777777" w:rsidTr="00F77B97">
        <w:tc>
          <w:tcPr>
            <w:tcW w:w="9350" w:type="dxa"/>
          </w:tcPr>
          <w:p w14:paraId="01BCE8B8" w14:textId="16538A7B" w:rsidR="00586491" w:rsidRDefault="00586491" w:rsidP="00586491">
            <w:pPr>
              <w:pStyle w:val="ListParagraph"/>
              <w:spacing w:line="480" w:lineRule="auto"/>
              <w:ind w:left="0"/>
              <w:jc w:val="center"/>
            </w:pPr>
            <w:r>
              <w:t>Word or phrase:</w:t>
            </w:r>
            <w:r w:rsidR="0001559C">
              <w:t xml:space="preserve"> Rebuff</w:t>
            </w:r>
          </w:p>
          <w:p w14:paraId="473878F7" w14:textId="77777777" w:rsidR="00586491" w:rsidRDefault="00586491" w:rsidP="00586491">
            <w:pPr>
              <w:pStyle w:val="ListParagraph"/>
              <w:spacing w:line="480" w:lineRule="auto"/>
              <w:ind w:left="0"/>
              <w:jc w:val="center"/>
            </w:pPr>
            <w:r>
              <w:t xml:space="preserve">Page: </w:t>
            </w:r>
          </w:p>
          <w:p w14:paraId="76729D4C" w14:textId="5C857652" w:rsidR="00F77B97" w:rsidRDefault="00586491" w:rsidP="00586491">
            <w:pPr>
              <w:pStyle w:val="ListParagraph"/>
              <w:spacing w:line="480" w:lineRule="auto"/>
              <w:ind w:left="0"/>
              <w:jc w:val="center"/>
              <w:rPr>
                <w:b/>
              </w:rPr>
            </w:pPr>
            <w:r>
              <w:t>Definition:</w:t>
            </w:r>
          </w:p>
        </w:tc>
      </w:tr>
      <w:tr w:rsidR="00F77B97" w14:paraId="1738A253" w14:textId="77777777" w:rsidTr="00F77B97">
        <w:tc>
          <w:tcPr>
            <w:tcW w:w="9350" w:type="dxa"/>
          </w:tcPr>
          <w:p w14:paraId="0719096D" w14:textId="77777777" w:rsidR="00586491" w:rsidRDefault="00586491" w:rsidP="00586491">
            <w:pPr>
              <w:pStyle w:val="ListParagraph"/>
              <w:spacing w:line="480" w:lineRule="auto"/>
              <w:ind w:left="0"/>
              <w:jc w:val="center"/>
            </w:pPr>
            <w:r>
              <w:t>Word or phrase:</w:t>
            </w:r>
          </w:p>
          <w:p w14:paraId="668B41B5" w14:textId="041286F9" w:rsidR="00586491" w:rsidRDefault="00586491" w:rsidP="00586491">
            <w:pPr>
              <w:pStyle w:val="ListParagraph"/>
              <w:spacing w:line="480" w:lineRule="auto"/>
              <w:ind w:left="0"/>
              <w:jc w:val="center"/>
            </w:pPr>
            <w:r>
              <w:t xml:space="preserve">Page: </w:t>
            </w:r>
            <w:r w:rsidR="0001559C">
              <w:t>169</w:t>
            </w:r>
          </w:p>
          <w:p w14:paraId="51612797" w14:textId="620642B9" w:rsidR="00F77B97" w:rsidRDefault="00586491" w:rsidP="00586491">
            <w:pPr>
              <w:pStyle w:val="ListParagraph"/>
              <w:spacing w:line="480" w:lineRule="auto"/>
              <w:ind w:left="0"/>
              <w:jc w:val="center"/>
              <w:rPr>
                <w:b/>
              </w:rPr>
            </w:pPr>
            <w:r>
              <w:t>Definition:</w:t>
            </w:r>
            <w:r w:rsidR="0001559C">
              <w:t xml:space="preserve"> Refuse/ decline</w:t>
            </w:r>
          </w:p>
        </w:tc>
      </w:tr>
      <w:tr w:rsidR="00F77B97" w14:paraId="1B10728E" w14:textId="77777777" w:rsidTr="00F77B97">
        <w:tc>
          <w:tcPr>
            <w:tcW w:w="9350" w:type="dxa"/>
          </w:tcPr>
          <w:p w14:paraId="3DA3A0D5" w14:textId="51B642FA" w:rsidR="00586491" w:rsidRDefault="00586491" w:rsidP="00586491">
            <w:pPr>
              <w:pStyle w:val="ListParagraph"/>
              <w:spacing w:line="480" w:lineRule="auto"/>
              <w:ind w:left="0"/>
              <w:jc w:val="center"/>
            </w:pPr>
            <w:r>
              <w:t>Word or phrase:</w:t>
            </w:r>
            <w:r w:rsidR="009420DE">
              <w:t xml:space="preserve"> Rage</w:t>
            </w:r>
          </w:p>
          <w:p w14:paraId="495DE884" w14:textId="194755C7" w:rsidR="00586491" w:rsidRDefault="00586491" w:rsidP="00586491">
            <w:pPr>
              <w:pStyle w:val="ListParagraph"/>
              <w:spacing w:line="480" w:lineRule="auto"/>
              <w:ind w:left="0"/>
              <w:jc w:val="center"/>
            </w:pPr>
            <w:r>
              <w:t xml:space="preserve">Page: </w:t>
            </w:r>
            <w:r w:rsidR="009420DE">
              <w:t>185</w:t>
            </w:r>
          </w:p>
          <w:p w14:paraId="72B81527" w14:textId="047574C5" w:rsidR="00F77B97" w:rsidRDefault="00586491" w:rsidP="00586491">
            <w:pPr>
              <w:pStyle w:val="ListParagraph"/>
              <w:spacing w:line="480" w:lineRule="auto"/>
              <w:ind w:left="0"/>
              <w:jc w:val="center"/>
              <w:rPr>
                <w:b/>
              </w:rPr>
            </w:pPr>
            <w:r>
              <w:lastRenderedPageBreak/>
              <w:t>Definition:</w:t>
            </w:r>
            <w:r w:rsidR="009420DE">
              <w:t xml:space="preserve"> Temper</w:t>
            </w:r>
          </w:p>
        </w:tc>
      </w:tr>
      <w:tr w:rsidR="00F77B97" w14:paraId="75385769" w14:textId="77777777" w:rsidTr="00F77B97">
        <w:tc>
          <w:tcPr>
            <w:tcW w:w="9350" w:type="dxa"/>
          </w:tcPr>
          <w:p w14:paraId="53AA1108" w14:textId="53A4C8AB" w:rsidR="00586491" w:rsidRDefault="00586491" w:rsidP="00586491">
            <w:pPr>
              <w:pStyle w:val="ListParagraph"/>
              <w:spacing w:line="480" w:lineRule="auto"/>
              <w:ind w:left="0"/>
              <w:jc w:val="center"/>
            </w:pPr>
            <w:r>
              <w:lastRenderedPageBreak/>
              <w:t>Word or phrase:</w:t>
            </w:r>
            <w:r w:rsidR="009420DE">
              <w:t xml:space="preserve"> Glamour</w:t>
            </w:r>
          </w:p>
          <w:p w14:paraId="3E5C3E9E" w14:textId="1BF6A0BD" w:rsidR="00586491" w:rsidRDefault="00586491" w:rsidP="00586491">
            <w:pPr>
              <w:pStyle w:val="ListParagraph"/>
              <w:spacing w:line="480" w:lineRule="auto"/>
              <w:ind w:left="0"/>
              <w:jc w:val="center"/>
            </w:pPr>
            <w:r>
              <w:t xml:space="preserve">Page: </w:t>
            </w:r>
            <w:r w:rsidR="009420DE">
              <w:t>192</w:t>
            </w:r>
          </w:p>
          <w:p w14:paraId="61076EF3" w14:textId="18F0C8F4" w:rsidR="00F77B97" w:rsidRDefault="00586491" w:rsidP="00586491">
            <w:pPr>
              <w:pStyle w:val="ListParagraph"/>
              <w:spacing w:line="480" w:lineRule="auto"/>
              <w:ind w:left="0"/>
              <w:jc w:val="center"/>
              <w:rPr>
                <w:b/>
              </w:rPr>
            </w:pPr>
            <w:r>
              <w:t>Definition:</w:t>
            </w:r>
            <w:r w:rsidR="009420DE">
              <w:t xml:space="preserve"> Attractive</w:t>
            </w:r>
          </w:p>
        </w:tc>
      </w:tr>
      <w:tr w:rsidR="00F77B97" w14:paraId="41D00FC1" w14:textId="77777777" w:rsidTr="00F77B97">
        <w:tc>
          <w:tcPr>
            <w:tcW w:w="9350" w:type="dxa"/>
          </w:tcPr>
          <w:p w14:paraId="3341C9BC" w14:textId="791EDA28" w:rsidR="00586491" w:rsidRDefault="00586491" w:rsidP="00586491">
            <w:pPr>
              <w:pStyle w:val="ListParagraph"/>
              <w:spacing w:line="480" w:lineRule="auto"/>
              <w:ind w:left="0"/>
              <w:jc w:val="center"/>
            </w:pPr>
            <w:r>
              <w:t>Word or phrase:</w:t>
            </w:r>
            <w:r w:rsidR="00815E85">
              <w:t xml:space="preserve"> Gratitude</w:t>
            </w:r>
          </w:p>
          <w:p w14:paraId="7DE4F1A8" w14:textId="54BC66B5" w:rsidR="00586491" w:rsidRDefault="00586491" w:rsidP="00586491">
            <w:pPr>
              <w:pStyle w:val="ListParagraph"/>
              <w:spacing w:line="480" w:lineRule="auto"/>
              <w:ind w:left="0"/>
              <w:jc w:val="center"/>
            </w:pPr>
            <w:r>
              <w:t xml:space="preserve">Page: </w:t>
            </w:r>
            <w:r w:rsidR="00815E85">
              <w:t>226</w:t>
            </w:r>
          </w:p>
          <w:p w14:paraId="0D7E5002" w14:textId="1F15F44D" w:rsidR="00F77B97" w:rsidRDefault="00586491" w:rsidP="00586491">
            <w:pPr>
              <w:pStyle w:val="ListParagraph"/>
              <w:spacing w:line="480" w:lineRule="auto"/>
              <w:ind w:left="0"/>
              <w:jc w:val="center"/>
              <w:rPr>
                <w:b/>
              </w:rPr>
            </w:pPr>
            <w:r>
              <w:t>Definition:</w:t>
            </w:r>
            <w:r w:rsidR="00815E85">
              <w:t xml:space="preserve"> Appreciation</w:t>
            </w:r>
          </w:p>
        </w:tc>
      </w:tr>
    </w:tbl>
    <w:p w14:paraId="0860167E" w14:textId="183AF21E" w:rsidR="00F77B97" w:rsidRDefault="00F77B97" w:rsidP="004E27B4">
      <w:pPr>
        <w:pStyle w:val="ListParagraph"/>
        <w:rPr>
          <w:b/>
        </w:rPr>
      </w:pPr>
    </w:p>
    <w:p w14:paraId="286717E1" w14:textId="29E83028" w:rsidR="00DD5A9E" w:rsidRDefault="00DD5A9E" w:rsidP="00DD5A9E">
      <w:pPr>
        <w:rPr>
          <w:b/>
        </w:rPr>
      </w:pPr>
      <w:r>
        <w:rPr>
          <w:b/>
        </w:rPr>
        <w:t>Assignment (Chapter Eight to Fourteen)</w:t>
      </w:r>
    </w:p>
    <w:p w14:paraId="4B8C31AB" w14:textId="7EDC3F16" w:rsidR="00900BD5" w:rsidRDefault="00900BD5" w:rsidP="00900BD5">
      <w:pPr>
        <w:pStyle w:val="ListParagraph"/>
        <w:numPr>
          <w:ilvl w:val="0"/>
          <w:numId w:val="2"/>
        </w:numPr>
        <w:rPr>
          <w:b/>
          <w:color w:val="000000" w:themeColor="text1"/>
        </w:rPr>
      </w:pPr>
      <w:r w:rsidRPr="00103DAD">
        <w:rPr>
          <w:b/>
          <w:color w:val="000000" w:themeColor="text1"/>
        </w:rPr>
        <w:t xml:space="preserve">Briefly explain how the relationship between Mark and Lind acts as a foil for the relationship between Judith and Sven? (FOIL: a contrast is established when </w:t>
      </w:r>
      <w:hyperlink r:id="rId9" w:tooltip="Glossary of Literary Terms: character" w:history="1">
        <w:r w:rsidRPr="00103DAD">
          <w:rPr>
            <w:rStyle w:val="Hyperlink"/>
            <w:b/>
            <w:color w:val="000000" w:themeColor="text1"/>
            <w:u w:val="none"/>
          </w:rPr>
          <w:t>character</w:t>
        </w:r>
      </w:hyperlink>
      <w:r w:rsidRPr="00103DAD">
        <w:rPr>
          <w:b/>
          <w:color w:val="000000" w:themeColor="text1"/>
        </w:rPr>
        <w:t>s are placed in a similar situation but react</w:t>
      </w:r>
      <w:r w:rsidR="00201D4A">
        <w:rPr>
          <w:b/>
          <w:color w:val="000000" w:themeColor="text1"/>
        </w:rPr>
        <w:t>s</w:t>
      </w:r>
      <w:r w:rsidRPr="00103DAD">
        <w:rPr>
          <w:b/>
          <w:color w:val="000000" w:themeColor="text1"/>
        </w:rPr>
        <w:t xml:space="preserve"> differently.)</w:t>
      </w:r>
    </w:p>
    <w:p w14:paraId="6844C28A" w14:textId="0B8124D0" w:rsidR="00103DAD" w:rsidRPr="00103DAD" w:rsidRDefault="00103DAD" w:rsidP="00103DAD">
      <w:pPr>
        <w:pStyle w:val="ListParagraph"/>
        <w:rPr>
          <w:color w:val="000000" w:themeColor="text1"/>
        </w:rPr>
      </w:pPr>
      <w:r>
        <w:rPr>
          <w:color w:val="000000" w:themeColor="text1"/>
        </w:rPr>
        <w:t>Mark and Lind had a romantic relationship just like Judith and Sven. Mark and Lind met in Klovasc’s homestead</w:t>
      </w:r>
      <w:r w:rsidR="00201D4A">
        <w:rPr>
          <w:color w:val="000000" w:themeColor="text1"/>
        </w:rPr>
        <w:t>,</w:t>
      </w:r>
      <w:r>
        <w:rPr>
          <w:color w:val="000000" w:themeColor="text1"/>
        </w:rPr>
        <w:t xml:space="preserve"> unlike Judith and Sven who seek out for a </w:t>
      </w:r>
      <w:r w:rsidR="007404EA">
        <w:rPr>
          <w:color w:val="000000" w:themeColor="text1"/>
        </w:rPr>
        <w:t>hideout</w:t>
      </w:r>
      <w:r>
        <w:rPr>
          <w:color w:val="000000" w:themeColor="text1"/>
        </w:rPr>
        <w:t xml:space="preserve"> place to make their romances. Lind thought to do good smelling perfumes and oil which she told Judith attracted and made a man happy. Judith</w:t>
      </w:r>
      <w:r w:rsidR="00201D4A">
        <w:rPr>
          <w:color w:val="000000" w:themeColor="text1"/>
        </w:rPr>
        <w:t>, on the other hand,</w:t>
      </w:r>
      <w:r>
        <w:rPr>
          <w:color w:val="000000" w:themeColor="text1"/>
        </w:rPr>
        <w:t xml:space="preserve"> thought </w:t>
      </w:r>
      <w:r w:rsidR="00201D4A">
        <w:rPr>
          <w:color w:val="000000" w:themeColor="text1"/>
        </w:rPr>
        <w:t>to be</w:t>
      </w:r>
      <w:r>
        <w:rPr>
          <w:color w:val="000000" w:themeColor="text1"/>
        </w:rPr>
        <w:t xml:space="preserve"> natural to Sven made their love complete and she needed no extra things.</w:t>
      </w:r>
    </w:p>
    <w:p w14:paraId="041367F4" w14:textId="6E703915" w:rsidR="00476EFB" w:rsidRDefault="00476EFB" w:rsidP="00476EFB">
      <w:pPr>
        <w:pStyle w:val="ListParagraph"/>
        <w:rPr>
          <w:color w:val="000000" w:themeColor="text1"/>
        </w:rPr>
      </w:pPr>
    </w:p>
    <w:p w14:paraId="10A5F168" w14:textId="4E651454" w:rsidR="00490413" w:rsidRPr="00E63D5C" w:rsidRDefault="00490413" w:rsidP="00900BD5">
      <w:pPr>
        <w:pStyle w:val="ListParagraph"/>
        <w:numPr>
          <w:ilvl w:val="0"/>
          <w:numId w:val="2"/>
        </w:numPr>
        <w:rPr>
          <w:color w:val="000000" w:themeColor="text1"/>
        </w:rPr>
      </w:pPr>
      <w:r>
        <w:t xml:space="preserve"> Explain Judith’s thoughts: “. . . and a little delicate wind that was like a woman . . . but could in a moment become a male giant violating the ear</w:t>
      </w:r>
      <w:r w:rsidR="001F46BD">
        <w:t>th</w:t>
      </w:r>
      <w:bookmarkStart w:id="0" w:name="_GoBack"/>
      <w:bookmarkEnd w:id="0"/>
      <w:r>
        <w:t>” (138).</w:t>
      </w:r>
    </w:p>
    <w:p w14:paraId="0FA9DC08" w14:textId="157055AC" w:rsidR="00E63D5C" w:rsidRPr="00490413" w:rsidRDefault="00CC1292" w:rsidP="00E63D5C">
      <w:pPr>
        <w:pStyle w:val="ListParagraph"/>
        <w:rPr>
          <w:color w:val="000000" w:themeColor="text1"/>
        </w:rPr>
      </w:pPr>
      <w:r>
        <w:t>This means that a humble person you know now could someday turn into some devil you never thought it could be</w:t>
      </w:r>
    </w:p>
    <w:p w14:paraId="7AE56048" w14:textId="054A2F24" w:rsidR="00490413" w:rsidRPr="00D205CC" w:rsidRDefault="00490413" w:rsidP="00900BD5">
      <w:pPr>
        <w:pStyle w:val="ListParagraph"/>
        <w:numPr>
          <w:ilvl w:val="0"/>
          <w:numId w:val="2"/>
        </w:numPr>
        <w:rPr>
          <w:b/>
          <w:color w:val="000000" w:themeColor="text1"/>
        </w:rPr>
      </w:pPr>
      <w:r w:rsidRPr="00715990">
        <w:rPr>
          <w:b/>
        </w:rPr>
        <w:t xml:space="preserve">Why does Martin choose not to fish in the Bjarnasson </w:t>
      </w:r>
      <w:proofErr w:type="gramStart"/>
      <w:r w:rsidRPr="00715990">
        <w:rPr>
          <w:b/>
        </w:rPr>
        <w:t>lake</w:t>
      </w:r>
      <w:proofErr w:type="gramEnd"/>
      <w:r w:rsidRPr="00715990">
        <w:rPr>
          <w:b/>
        </w:rPr>
        <w:t>?</w:t>
      </w:r>
    </w:p>
    <w:p w14:paraId="09FF1A8C" w14:textId="45D8E720" w:rsidR="00D205CC" w:rsidRPr="00D205CC" w:rsidRDefault="00D205CC" w:rsidP="00D205CC">
      <w:pPr>
        <w:pStyle w:val="ListParagraph"/>
        <w:rPr>
          <w:color w:val="000000" w:themeColor="text1"/>
        </w:rPr>
      </w:pPr>
      <w:r>
        <w:lastRenderedPageBreak/>
        <w:t xml:space="preserve">He chose not to fish in order for him not to violate the sentiment of the Icelanders. He had also felt the hidden truth in Eric’ words about how greedy Caleb was even going to </w:t>
      </w:r>
      <w:r w:rsidR="00201D4A">
        <w:t>the</w:t>
      </w:r>
      <w:r>
        <w:t xml:space="preserve"> extent of competing with poor people for fish. These reasons made him not to carry out what his father had told him.</w:t>
      </w:r>
      <w:r w:rsidR="006F134B">
        <w:t xml:space="preserve"> At least by not doing this</w:t>
      </w:r>
      <w:r w:rsidR="00201D4A">
        <w:t>,</w:t>
      </w:r>
      <w:r w:rsidR="006F134B">
        <w:t xml:space="preserve"> the Icelanders would have a better perception of Gare.</w:t>
      </w:r>
    </w:p>
    <w:p w14:paraId="661B4EEB" w14:textId="77777777" w:rsidR="00715990" w:rsidRPr="00715990" w:rsidRDefault="00715990" w:rsidP="00715990">
      <w:pPr>
        <w:pStyle w:val="ListParagraph"/>
        <w:rPr>
          <w:b/>
          <w:color w:val="000000" w:themeColor="text1"/>
        </w:rPr>
      </w:pPr>
    </w:p>
    <w:p w14:paraId="5FE4C215" w14:textId="4795D750" w:rsidR="00490413" w:rsidRPr="00F11AAF" w:rsidRDefault="00490413" w:rsidP="00900BD5">
      <w:pPr>
        <w:pStyle w:val="ListParagraph"/>
        <w:numPr>
          <w:ilvl w:val="0"/>
          <w:numId w:val="2"/>
        </w:numPr>
        <w:rPr>
          <w:b/>
          <w:color w:val="000000" w:themeColor="text1"/>
        </w:rPr>
      </w:pPr>
      <w:r w:rsidRPr="00F11AAF">
        <w:rPr>
          <w:b/>
        </w:rPr>
        <w:t>What does the flax field represent to Caleb? Quote to support your answer.</w:t>
      </w:r>
    </w:p>
    <w:p w14:paraId="5A71EE87" w14:textId="13D96229" w:rsidR="00F72EC0" w:rsidRPr="00490413" w:rsidRDefault="00B545F8" w:rsidP="00F72EC0">
      <w:pPr>
        <w:pStyle w:val="ListParagraph"/>
        <w:rPr>
          <w:color w:val="000000" w:themeColor="text1"/>
        </w:rPr>
      </w:pPr>
      <w:r>
        <w:t>The flax field meant a lot to his life that even his wife did not matter (Amelia did not exist to him). It was more exacting even than an invisible God. This meant that he compared his flax field and loved it so much not even worth</w:t>
      </w:r>
      <w:r w:rsidR="00201D4A">
        <w:t>y</w:t>
      </w:r>
      <w:r>
        <w:t xml:space="preserve"> of him compar</w:t>
      </w:r>
      <w:r w:rsidR="00201D4A">
        <w:t>ed</w:t>
      </w:r>
      <w:r>
        <w:t xml:space="preserve"> to God.</w:t>
      </w:r>
    </w:p>
    <w:p w14:paraId="6F7DEC4B" w14:textId="15978B8D" w:rsidR="00490413" w:rsidRDefault="00490413" w:rsidP="00900BD5">
      <w:pPr>
        <w:pStyle w:val="ListParagraph"/>
        <w:numPr>
          <w:ilvl w:val="0"/>
          <w:numId w:val="2"/>
        </w:numPr>
        <w:rPr>
          <w:b/>
          <w:color w:val="000000" w:themeColor="text1"/>
        </w:rPr>
      </w:pPr>
      <w:r w:rsidRPr="00365695">
        <w:rPr>
          <w:b/>
        </w:rPr>
        <w:t xml:space="preserve">Explain the </w:t>
      </w:r>
      <w:r w:rsidRPr="00365695">
        <w:rPr>
          <w:b/>
          <w:color w:val="000000" w:themeColor="text1"/>
        </w:rPr>
        <w:t xml:space="preserve">significance of Lind's statement, "We have the power to stop everything, in ourselves" (157) to the </w:t>
      </w:r>
      <w:hyperlink r:id="rId10" w:tooltip="Glossary of Literary Terms: character" w:history="1">
        <w:r w:rsidRPr="00365695">
          <w:rPr>
            <w:rStyle w:val="Hyperlink"/>
            <w:b/>
            <w:color w:val="000000" w:themeColor="text1"/>
            <w:u w:val="none"/>
          </w:rPr>
          <w:t>character</w:t>
        </w:r>
      </w:hyperlink>
      <w:r w:rsidRPr="00365695">
        <w:rPr>
          <w:b/>
          <w:color w:val="000000" w:themeColor="text1"/>
        </w:rPr>
        <w:t xml:space="preserve">s and events in </w:t>
      </w:r>
      <w:r w:rsidR="00201D4A">
        <w:rPr>
          <w:b/>
          <w:color w:val="000000" w:themeColor="text1"/>
        </w:rPr>
        <w:t xml:space="preserve">the </w:t>
      </w:r>
      <w:r w:rsidRPr="00365695">
        <w:rPr>
          <w:b/>
          <w:color w:val="000000" w:themeColor="text1"/>
        </w:rPr>
        <w:t>novel.</w:t>
      </w:r>
    </w:p>
    <w:p w14:paraId="519E8A62" w14:textId="467A731C" w:rsidR="00365695" w:rsidRPr="00365695" w:rsidRDefault="00365695" w:rsidP="00365695">
      <w:pPr>
        <w:pStyle w:val="ListParagraph"/>
        <w:rPr>
          <w:color w:val="000000" w:themeColor="text1"/>
        </w:rPr>
      </w:pPr>
      <w:r>
        <w:t>This meant that the powers of getting freedom w</w:t>
      </w:r>
      <w:r w:rsidR="00201D4A">
        <w:t>ere</w:t>
      </w:r>
      <w:r>
        <w:t xml:space="preserve"> in the hands of all the characters and that it only needed </w:t>
      </w:r>
      <w:r w:rsidR="00201D4A">
        <w:t xml:space="preserve">the </w:t>
      </w:r>
      <w:r>
        <w:t>courage to resist the dictatorship of Caleb. This also meant that if the characters could outdo their fear and gang up against Caleb, they could release themselves from the oppression of his rule.</w:t>
      </w:r>
    </w:p>
    <w:p w14:paraId="32E43019" w14:textId="77777777" w:rsidR="00094926" w:rsidRPr="008249B3" w:rsidRDefault="00490413" w:rsidP="00900BD5">
      <w:pPr>
        <w:pStyle w:val="ListParagraph"/>
        <w:numPr>
          <w:ilvl w:val="0"/>
          <w:numId w:val="2"/>
        </w:numPr>
        <w:rPr>
          <w:b/>
          <w:color w:val="000000" w:themeColor="text1"/>
        </w:rPr>
      </w:pPr>
      <w:r w:rsidRPr="008249B3">
        <w:rPr>
          <w:b/>
        </w:rPr>
        <w:t>Give an example of each of the following from the novel:</w:t>
      </w:r>
      <w:r w:rsidRPr="008249B3">
        <w:rPr>
          <w:b/>
        </w:rPr>
        <w:br/>
      </w:r>
      <w:r w:rsidRPr="008249B3">
        <w:rPr>
          <w:b/>
          <w:color w:val="000000" w:themeColor="text1"/>
        </w:rPr>
        <w:t xml:space="preserve">a.  </w:t>
      </w:r>
      <w:hyperlink r:id="rId11" w:tooltip="Glossary of Literary Terms: PERSONIFICATION" w:history="1">
        <w:r w:rsidRPr="008249B3">
          <w:rPr>
            <w:rStyle w:val="Hyperlink"/>
            <w:b/>
            <w:color w:val="000000" w:themeColor="text1"/>
            <w:u w:val="none"/>
          </w:rPr>
          <w:t>Personification</w:t>
        </w:r>
      </w:hyperlink>
    </w:p>
    <w:p w14:paraId="6A285F08" w14:textId="5F3A0E92" w:rsidR="00084ECB" w:rsidRDefault="00084ECB" w:rsidP="00094926">
      <w:pPr>
        <w:pStyle w:val="ListParagraph"/>
      </w:pPr>
      <w:r>
        <w:t>Did the very wind carry spite here?</w:t>
      </w:r>
      <w:r w:rsidR="00755A3B">
        <w:t xml:space="preserve"> (</w:t>
      </w:r>
      <w:proofErr w:type="gramStart"/>
      <w:r w:rsidR="00755A3B">
        <w:t>page</w:t>
      </w:r>
      <w:proofErr w:type="gramEnd"/>
      <w:r w:rsidR="00755A3B">
        <w:t xml:space="preserve"> 171)</w:t>
      </w:r>
    </w:p>
    <w:p w14:paraId="41702225" w14:textId="77777777" w:rsidR="00424618" w:rsidRDefault="00084ECB" w:rsidP="00094926">
      <w:pPr>
        <w:pStyle w:val="ListParagraph"/>
        <w:rPr>
          <w:color w:val="000000" w:themeColor="text1"/>
        </w:rPr>
      </w:pPr>
      <w:r>
        <w:t>They have given wind the human trait of gossiping/ carrying</w:t>
      </w:r>
      <w:r w:rsidR="00755A3B">
        <w:t xml:space="preserve"> words from one place to another</w:t>
      </w:r>
      <w:r w:rsidR="00490413" w:rsidRPr="00490413">
        <w:rPr>
          <w:color w:val="000000" w:themeColor="text1"/>
        </w:rPr>
        <w:br/>
      </w:r>
      <w:r w:rsidR="00490413" w:rsidRPr="008249B3">
        <w:rPr>
          <w:b/>
          <w:color w:val="000000" w:themeColor="text1"/>
        </w:rPr>
        <w:t xml:space="preserve">b.  </w:t>
      </w:r>
      <w:hyperlink r:id="rId12" w:tooltip="Glossary of Literary Terms: IMAGERY" w:history="1">
        <w:r w:rsidR="00490413" w:rsidRPr="008249B3">
          <w:rPr>
            <w:rStyle w:val="Hyperlink"/>
            <w:b/>
            <w:color w:val="000000" w:themeColor="text1"/>
            <w:u w:val="none"/>
          </w:rPr>
          <w:t>Imagery</w:t>
        </w:r>
      </w:hyperlink>
    </w:p>
    <w:p w14:paraId="707932F6" w14:textId="6B7591F9" w:rsidR="00424618" w:rsidRDefault="00424618" w:rsidP="00094926">
      <w:pPr>
        <w:pStyle w:val="ListParagraph"/>
        <w:rPr>
          <w:color w:val="000000" w:themeColor="text1"/>
        </w:rPr>
      </w:pPr>
      <w:r>
        <w:rPr>
          <w:color w:val="000000" w:themeColor="text1"/>
        </w:rPr>
        <w:lastRenderedPageBreak/>
        <w:t>“A little iron stove on the corner had split its ashes from the grate. On the oilcloth of the table were little clots that looked dark gum. A smell of old rags filled the place” ()</w:t>
      </w:r>
    </w:p>
    <w:p w14:paraId="4B0E4D05" w14:textId="026DE7A1" w:rsidR="00424618" w:rsidRDefault="00424618" w:rsidP="00094926">
      <w:pPr>
        <w:pStyle w:val="ListParagraph"/>
        <w:rPr>
          <w:color w:val="000000" w:themeColor="text1"/>
        </w:rPr>
      </w:pPr>
      <w:r>
        <w:rPr>
          <w:color w:val="000000" w:themeColor="text1"/>
        </w:rPr>
        <w:t xml:space="preserve">This gives us </w:t>
      </w:r>
      <w:r w:rsidR="00201D4A">
        <w:rPr>
          <w:color w:val="000000" w:themeColor="text1"/>
        </w:rPr>
        <w:t>a</w:t>
      </w:r>
      <w:r>
        <w:rPr>
          <w:color w:val="000000" w:themeColor="text1"/>
        </w:rPr>
        <w:t xml:space="preserve"> picture of how the house looked like.</w:t>
      </w:r>
      <w:r w:rsidR="00490413" w:rsidRPr="00490413">
        <w:rPr>
          <w:color w:val="000000" w:themeColor="text1"/>
        </w:rPr>
        <w:br/>
      </w:r>
      <w:r w:rsidR="00490413" w:rsidRPr="008249B3">
        <w:rPr>
          <w:b/>
          <w:color w:val="000000" w:themeColor="text1"/>
        </w:rPr>
        <w:t>c.</w:t>
      </w:r>
      <w:proofErr w:type="gramStart"/>
      <w:r w:rsidR="00490413" w:rsidRPr="008249B3">
        <w:rPr>
          <w:b/>
          <w:color w:val="000000" w:themeColor="text1"/>
        </w:rPr>
        <w:t xml:space="preserve">  </w:t>
      </w:r>
      <w:proofErr w:type="gramEnd"/>
      <w:r w:rsidR="00B81B63">
        <w:fldChar w:fldCharType="begin"/>
      </w:r>
      <w:r w:rsidR="00B81B63">
        <w:instrText xml:space="preserve"> HYPERLINK "https://cyber.gscs.ca/mod/glossary/showen</w:instrText>
      </w:r>
      <w:r w:rsidR="00B81B63">
        <w:instrText xml:space="preserve">try.php?eid=990&amp;displayformat=dictionary" \o "Glossary of Literary Terms: SIMILE" </w:instrText>
      </w:r>
      <w:r w:rsidR="00B81B63">
        <w:fldChar w:fldCharType="separate"/>
      </w:r>
      <w:r w:rsidR="00490413" w:rsidRPr="008249B3">
        <w:rPr>
          <w:rStyle w:val="Hyperlink"/>
          <w:b/>
          <w:color w:val="000000" w:themeColor="text1"/>
          <w:u w:val="none"/>
        </w:rPr>
        <w:t>Simile</w:t>
      </w:r>
      <w:r w:rsidR="00B81B63">
        <w:rPr>
          <w:rStyle w:val="Hyperlink"/>
          <w:b/>
          <w:color w:val="000000" w:themeColor="text1"/>
          <w:u w:val="none"/>
        </w:rPr>
        <w:fldChar w:fldCharType="end"/>
      </w:r>
    </w:p>
    <w:p w14:paraId="4DA939BA" w14:textId="223A7145" w:rsidR="00424618" w:rsidRDefault="00424618" w:rsidP="00094926">
      <w:pPr>
        <w:pStyle w:val="ListParagraph"/>
        <w:rPr>
          <w:color w:val="000000" w:themeColor="text1"/>
        </w:rPr>
      </w:pPr>
      <w:r>
        <w:rPr>
          <w:color w:val="000000" w:themeColor="text1"/>
        </w:rPr>
        <w:t>Her voice was reedy and petulant as a child’s (page 159)</w:t>
      </w:r>
    </w:p>
    <w:p w14:paraId="43A0AC83" w14:textId="77DC8659" w:rsidR="00490413" w:rsidRPr="008249B3" w:rsidRDefault="00490413" w:rsidP="00094926">
      <w:pPr>
        <w:pStyle w:val="ListParagraph"/>
        <w:rPr>
          <w:b/>
          <w:color w:val="000000" w:themeColor="text1"/>
        </w:rPr>
      </w:pPr>
      <w:r w:rsidRPr="008249B3">
        <w:rPr>
          <w:b/>
          <w:color w:val="000000" w:themeColor="text1"/>
        </w:rPr>
        <w:t>d.</w:t>
      </w:r>
      <w:proofErr w:type="gramStart"/>
      <w:r w:rsidRPr="008249B3">
        <w:rPr>
          <w:b/>
          <w:color w:val="000000" w:themeColor="text1"/>
        </w:rPr>
        <w:t xml:space="preserve">  </w:t>
      </w:r>
      <w:proofErr w:type="gramEnd"/>
      <w:r w:rsidR="00B81B63">
        <w:fldChar w:fldCharType="begin"/>
      </w:r>
      <w:r w:rsidR="00B81B63">
        <w:instrText xml:space="preserve"> HYPERLINK "https://cyber.gscs.ca/mod/glossary/showentry.php?eid=956&amp;displayformat=dictionary" \o "Glos</w:instrText>
      </w:r>
      <w:r w:rsidR="00B81B63">
        <w:instrText xml:space="preserve">sary of Literary Terms: METAPHOR" </w:instrText>
      </w:r>
      <w:r w:rsidR="00B81B63">
        <w:fldChar w:fldCharType="separate"/>
      </w:r>
      <w:r w:rsidRPr="008249B3">
        <w:rPr>
          <w:rStyle w:val="Hyperlink"/>
          <w:b/>
          <w:color w:val="000000" w:themeColor="text1"/>
          <w:u w:val="none"/>
        </w:rPr>
        <w:t>Metaphor</w:t>
      </w:r>
      <w:r w:rsidR="00B81B63">
        <w:rPr>
          <w:rStyle w:val="Hyperlink"/>
          <w:b/>
          <w:color w:val="000000" w:themeColor="text1"/>
          <w:u w:val="none"/>
        </w:rPr>
        <w:fldChar w:fldCharType="end"/>
      </w:r>
    </w:p>
    <w:p w14:paraId="58FA4156" w14:textId="7B7B2882" w:rsidR="00755A3B" w:rsidRDefault="00755A3B" w:rsidP="00094926">
      <w:pPr>
        <w:pStyle w:val="ListParagraph"/>
        <w:rPr>
          <w:color w:val="000000" w:themeColor="text1"/>
        </w:rPr>
      </w:pPr>
      <w:r>
        <w:rPr>
          <w:color w:val="000000" w:themeColor="text1"/>
        </w:rPr>
        <w:t xml:space="preserve">“I’ll stay on here </w:t>
      </w:r>
      <w:r w:rsidR="003A1A3C">
        <w:rPr>
          <w:color w:val="000000" w:themeColor="text1"/>
        </w:rPr>
        <w:t>until the</w:t>
      </w:r>
      <w:r>
        <w:rPr>
          <w:color w:val="000000" w:themeColor="text1"/>
        </w:rPr>
        <w:t xml:space="preserve"> winter begins, Lind, to help the poor devil out…...” (</w:t>
      </w:r>
      <w:proofErr w:type="gramStart"/>
      <w:r>
        <w:rPr>
          <w:color w:val="000000" w:themeColor="text1"/>
        </w:rPr>
        <w:t>page</w:t>
      </w:r>
      <w:proofErr w:type="gramEnd"/>
      <w:r>
        <w:rPr>
          <w:color w:val="000000" w:themeColor="text1"/>
        </w:rPr>
        <w:t xml:space="preserve"> 176)</w:t>
      </w:r>
    </w:p>
    <w:p w14:paraId="40BB594D" w14:textId="56E47BDE" w:rsidR="00755A3B" w:rsidRDefault="00755A3B" w:rsidP="00094926">
      <w:pPr>
        <w:pStyle w:val="ListParagraph"/>
        <w:rPr>
          <w:color w:val="000000" w:themeColor="text1"/>
        </w:rPr>
      </w:pPr>
      <w:r>
        <w:rPr>
          <w:color w:val="000000" w:themeColor="text1"/>
        </w:rPr>
        <w:t xml:space="preserve">Devil has been used to give a description </w:t>
      </w:r>
      <w:r w:rsidR="003A1A3C">
        <w:rPr>
          <w:color w:val="000000" w:themeColor="text1"/>
        </w:rPr>
        <w:t>of how</w:t>
      </w:r>
      <w:r>
        <w:rPr>
          <w:color w:val="000000" w:themeColor="text1"/>
        </w:rPr>
        <w:t xml:space="preserve"> Caleb really was</w:t>
      </w:r>
      <w:r w:rsidR="003A1A3C">
        <w:rPr>
          <w:color w:val="000000" w:themeColor="text1"/>
        </w:rPr>
        <w:t>.</w:t>
      </w:r>
    </w:p>
    <w:p w14:paraId="36386106" w14:textId="77777777" w:rsidR="00755A3B" w:rsidRDefault="00755A3B" w:rsidP="00094926">
      <w:pPr>
        <w:pStyle w:val="ListParagraph"/>
        <w:rPr>
          <w:color w:val="000000" w:themeColor="text1"/>
        </w:rPr>
      </w:pPr>
    </w:p>
    <w:p w14:paraId="7AB4D088" w14:textId="2EDE83E7" w:rsidR="00490413" w:rsidRPr="00D01E43" w:rsidRDefault="00490413" w:rsidP="00900BD5">
      <w:pPr>
        <w:pStyle w:val="ListParagraph"/>
        <w:numPr>
          <w:ilvl w:val="0"/>
          <w:numId w:val="2"/>
        </w:numPr>
        <w:rPr>
          <w:b/>
          <w:color w:val="000000" w:themeColor="text1"/>
        </w:rPr>
      </w:pPr>
      <w:r w:rsidRPr="00D01E43">
        <w:rPr>
          <w:b/>
        </w:rPr>
        <w:t>Why does Ellen choose to stay on the farm rather than leave with Malcolm?</w:t>
      </w:r>
    </w:p>
    <w:p w14:paraId="2976FBF4" w14:textId="4D5BADBB" w:rsidR="00D01E43" w:rsidRDefault="00CC7F96" w:rsidP="00D01E43">
      <w:pPr>
        <w:pStyle w:val="ListParagraph"/>
      </w:pPr>
      <w:r>
        <w:t xml:space="preserve">This is because he was loyal to his father and never thought of going against his wish. She had dedicated her life to the farm and absolutely nothing could change </w:t>
      </w:r>
      <w:proofErr w:type="gramStart"/>
      <w:r>
        <w:t>that</w:t>
      </w:r>
      <w:r w:rsidR="00EE65DB">
        <w:t>, that</w:t>
      </w:r>
      <w:proofErr w:type="gramEnd"/>
      <w:r w:rsidR="00EE65DB">
        <w:t xml:space="preserve"> is why she told Malco</w:t>
      </w:r>
      <w:r w:rsidR="00201D4A">
        <w:t>l</w:t>
      </w:r>
      <w:r w:rsidR="00EE65DB">
        <w:t>m she could not go with him to whichever place.</w:t>
      </w:r>
    </w:p>
    <w:p w14:paraId="3A48C101" w14:textId="77777777" w:rsidR="00CC7F96" w:rsidRPr="00D01E43" w:rsidRDefault="00CC7F96" w:rsidP="00D01E43">
      <w:pPr>
        <w:pStyle w:val="ListParagraph"/>
        <w:rPr>
          <w:color w:val="000000" w:themeColor="text1"/>
        </w:rPr>
      </w:pPr>
    </w:p>
    <w:p w14:paraId="525A4CDE" w14:textId="6BD62A00" w:rsidR="00490413" w:rsidRPr="002F2404" w:rsidRDefault="00490413" w:rsidP="00900BD5">
      <w:pPr>
        <w:pStyle w:val="ListParagraph"/>
        <w:numPr>
          <w:ilvl w:val="0"/>
          <w:numId w:val="2"/>
        </w:numPr>
        <w:rPr>
          <w:b/>
          <w:color w:val="000000" w:themeColor="text1"/>
        </w:rPr>
      </w:pPr>
      <w:r w:rsidRPr="001D5D37">
        <w:rPr>
          <w:b/>
        </w:rPr>
        <w:t>Explain the significance of the following quotation: “Then he realized that he, too, was a closed pea-pod – they were all closed pea-pods, not daring to open.” (176).</w:t>
      </w:r>
    </w:p>
    <w:p w14:paraId="121633BF" w14:textId="5124B926" w:rsidR="002F2404" w:rsidRPr="002F2404" w:rsidRDefault="002F2404" w:rsidP="002F2404">
      <w:pPr>
        <w:pStyle w:val="ListParagraph"/>
        <w:rPr>
          <w:color w:val="000000" w:themeColor="text1"/>
        </w:rPr>
      </w:pPr>
      <w:r>
        <w:t xml:space="preserve">They were all pea-pod, not daring to open. This shows the kind of fear they had for Caleb, this meant that nobody was ready to resist or question his dictatorship. This meant that they were going to be his slaves till the day they will gather </w:t>
      </w:r>
      <w:r w:rsidR="00201D4A">
        <w:t xml:space="preserve">the </w:t>
      </w:r>
      <w:r>
        <w:t>courage to resist his oppressive rule.</w:t>
      </w:r>
    </w:p>
    <w:p w14:paraId="6415300B" w14:textId="77777777" w:rsidR="001D5D37" w:rsidRPr="001D5D37" w:rsidRDefault="001D5D37" w:rsidP="001D5D37">
      <w:pPr>
        <w:pStyle w:val="ListParagraph"/>
        <w:rPr>
          <w:b/>
          <w:color w:val="000000" w:themeColor="text1"/>
        </w:rPr>
      </w:pPr>
    </w:p>
    <w:p w14:paraId="477B0626" w14:textId="410E7E4E" w:rsidR="003720ED" w:rsidRPr="003720ED" w:rsidRDefault="00490413" w:rsidP="003720ED">
      <w:pPr>
        <w:pStyle w:val="ListParagraph"/>
        <w:numPr>
          <w:ilvl w:val="0"/>
          <w:numId w:val="2"/>
        </w:numPr>
        <w:rPr>
          <w:b/>
          <w:color w:val="000000" w:themeColor="text1"/>
        </w:rPr>
      </w:pPr>
      <w:r w:rsidRPr="001D5D37">
        <w:rPr>
          <w:b/>
        </w:rPr>
        <w:t>Does Judith love Sven? How do you know?</w:t>
      </w:r>
    </w:p>
    <w:p w14:paraId="61A41739" w14:textId="77777777" w:rsidR="003720ED" w:rsidRPr="003720ED" w:rsidRDefault="003720ED" w:rsidP="003720ED">
      <w:pPr>
        <w:pStyle w:val="ListParagraph"/>
        <w:rPr>
          <w:b/>
          <w:color w:val="000000" w:themeColor="text1"/>
        </w:rPr>
      </w:pPr>
    </w:p>
    <w:p w14:paraId="64105545" w14:textId="3B8C616E" w:rsidR="003720ED" w:rsidRPr="0099757E" w:rsidRDefault="003720ED" w:rsidP="003720ED">
      <w:pPr>
        <w:pStyle w:val="ListParagraph"/>
        <w:rPr>
          <w:color w:val="000000" w:themeColor="text1"/>
        </w:rPr>
      </w:pPr>
      <w:r w:rsidRPr="0099757E">
        <w:rPr>
          <w:color w:val="000000" w:themeColor="text1"/>
        </w:rPr>
        <w:lastRenderedPageBreak/>
        <w:t>Yes. They normally met occasionally when Lind went to meet Mark and sometimes met a Yellow Post the two of them. When they met, Judith from her reactions shows that she loved when Sven was around her and even got happy when Sven asked her to marry him.</w:t>
      </w:r>
    </w:p>
    <w:p w14:paraId="52AB92CE" w14:textId="77777777" w:rsidR="001D5D37" w:rsidRPr="001D5D37" w:rsidRDefault="001D5D37" w:rsidP="001D5D37">
      <w:pPr>
        <w:pStyle w:val="ListParagraph"/>
        <w:rPr>
          <w:b/>
          <w:color w:val="000000" w:themeColor="text1"/>
        </w:rPr>
      </w:pPr>
    </w:p>
    <w:p w14:paraId="24685C59" w14:textId="77777777" w:rsidR="001D5D37" w:rsidRPr="001D5D37" w:rsidRDefault="001D5D37" w:rsidP="001D5D37">
      <w:pPr>
        <w:pStyle w:val="ListParagraph"/>
        <w:rPr>
          <w:b/>
          <w:color w:val="000000" w:themeColor="text1"/>
        </w:rPr>
      </w:pPr>
    </w:p>
    <w:p w14:paraId="079C1E3A" w14:textId="2B7C31BF" w:rsidR="00490413" w:rsidRPr="00990E1D" w:rsidRDefault="00490413" w:rsidP="00900BD5">
      <w:pPr>
        <w:pStyle w:val="ListParagraph"/>
        <w:numPr>
          <w:ilvl w:val="0"/>
          <w:numId w:val="2"/>
        </w:numPr>
        <w:rPr>
          <w:b/>
          <w:color w:val="000000" w:themeColor="text1"/>
        </w:rPr>
      </w:pPr>
      <w:r w:rsidRPr="00AC611C">
        <w:rPr>
          <w:b/>
        </w:rPr>
        <w:t>In what way does Amelia almost stand up to Caleb? Why does she back down?</w:t>
      </w:r>
    </w:p>
    <w:p w14:paraId="568D3717" w14:textId="5F704546" w:rsidR="00990E1D" w:rsidRPr="00990E1D" w:rsidRDefault="00990E1D" w:rsidP="00990E1D">
      <w:pPr>
        <w:pStyle w:val="ListParagraph"/>
      </w:pPr>
      <w:r w:rsidRPr="00990E1D">
        <w:t xml:space="preserve">“Do it!” she whispered. She told Caleb to go ahead and tell the people about her secret. She was tired of his threats and oppression. </w:t>
      </w:r>
    </w:p>
    <w:p w14:paraId="711E6AF7" w14:textId="08DFCBF6" w:rsidR="00990E1D" w:rsidRPr="00990E1D" w:rsidRDefault="00990E1D" w:rsidP="00990E1D">
      <w:pPr>
        <w:pStyle w:val="ListParagraph"/>
        <w:rPr>
          <w:color w:val="000000" w:themeColor="text1"/>
        </w:rPr>
      </w:pPr>
      <w:r w:rsidRPr="00990E1D">
        <w:t xml:space="preserve">She saw it wise to back down since she knew had Caleb told the secret out, all his children and family name will be disrupted. Nobody will ever try to make contact with them, this scared her and she had always wanted </w:t>
      </w:r>
      <w:proofErr w:type="gramStart"/>
      <w:r w:rsidRPr="00990E1D">
        <w:t>good</w:t>
      </w:r>
      <w:proofErr w:type="gramEnd"/>
      <w:r w:rsidRPr="00990E1D">
        <w:t xml:space="preserve"> for her children, especially Judith.</w:t>
      </w:r>
    </w:p>
    <w:p w14:paraId="61DBE2CF" w14:textId="77777777" w:rsidR="00DD5A9E" w:rsidRPr="00DD5A9E" w:rsidRDefault="00DD5A9E" w:rsidP="00DD5A9E"/>
    <w:sectPr w:rsidR="00DD5A9E" w:rsidRPr="00DD5A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9A1F39" w14:textId="77777777" w:rsidR="00B81B63" w:rsidRDefault="00B81B63" w:rsidP="006126CA">
      <w:pPr>
        <w:spacing w:after="0" w:line="240" w:lineRule="auto"/>
      </w:pPr>
      <w:r>
        <w:separator/>
      </w:r>
    </w:p>
  </w:endnote>
  <w:endnote w:type="continuationSeparator" w:id="0">
    <w:p w14:paraId="06E99FF1" w14:textId="77777777" w:rsidR="00B81B63" w:rsidRDefault="00B81B63" w:rsidP="006126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2616AD" w14:textId="77777777" w:rsidR="00B81B63" w:rsidRDefault="00B81B63" w:rsidP="006126CA">
      <w:pPr>
        <w:spacing w:after="0" w:line="240" w:lineRule="auto"/>
      </w:pPr>
      <w:r>
        <w:separator/>
      </w:r>
    </w:p>
  </w:footnote>
  <w:footnote w:type="continuationSeparator" w:id="0">
    <w:p w14:paraId="1F55F3A3" w14:textId="77777777" w:rsidR="00B81B63" w:rsidRDefault="00B81B63" w:rsidP="006126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C515D3"/>
    <w:multiLevelType w:val="hybridMultilevel"/>
    <w:tmpl w:val="788C12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5B8226C"/>
    <w:multiLevelType w:val="hybridMultilevel"/>
    <w:tmpl w:val="BD54C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wNDU2BbIMLSwszZV0lIJTi4sz8/NACoxqARzlVbksAAAA"/>
  </w:docVars>
  <w:rsids>
    <w:rsidRoot w:val="006126CA"/>
    <w:rsid w:val="0001559C"/>
    <w:rsid w:val="00084ECB"/>
    <w:rsid w:val="00094926"/>
    <w:rsid w:val="000C7D78"/>
    <w:rsid w:val="000D4B6B"/>
    <w:rsid w:val="00103DAD"/>
    <w:rsid w:val="0013057B"/>
    <w:rsid w:val="001D5D37"/>
    <w:rsid w:val="001F46BD"/>
    <w:rsid w:val="00201D4A"/>
    <w:rsid w:val="002F2404"/>
    <w:rsid w:val="00365695"/>
    <w:rsid w:val="003720ED"/>
    <w:rsid w:val="003A1A3C"/>
    <w:rsid w:val="00424618"/>
    <w:rsid w:val="00436C07"/>
    <w:rsid w:val="00476EFB"/>
    <w:rsid w:val="00482FF2"/>
    <w:rsid w:val="00490413"/>
    <w:rsid w:val="004E27B4"/>
    <w:rsid w:val="00586491"/>
    <w:rsid w:val="006126CA"/>
    <w:rsid w:val="00620AB8"/>
    <w:rsid w:val="006F134B"/>
    <w:rsid w:val="00715990"/>
    <w:rsid w:val="00736F6E"/>
    <w:rsid w:val="007404EA"/>
    <w:rsid w:val="00755A3B"/>
    <w:rsid w:val="00815E85"/>
    <w:rsid w:val="008249B3"/>
    <w:rsid w:val="00845125"/>
    <w:rsid w:val="008565C7"/>
    <w:rsid w:val="008F75D4"/>
    <w:rsid w:val="00900BD5"/>
    <w:rsid w:val="009420DE"/>
    <w:rsid w:val="00990E1D"/>
    <w:rsid w:val="0099757E"/>
    <w:rsid w:val="009B27A7"/>
    <w:rsid w:val="00AC611C"/>
    <w:rsid w:val="00B545F8"/>
    <w:rsid w:val="00B81B63"/>
    <w:rsid w:val="00CC1292"/>
    <w:rsid w:val="00CC7F96"/>
    <w:rsid w:val="00D01E43"/>
    <w:rsid w:val="00D205CC"/>
    <w:rsid w:val="00DD5A9E"/>
    <w:rsid w:val="00DF71EC"/>
    <w:rsid w:val="00E14D18"/>
    <w:rsid w:val="00E63D5C"/>
    <w:rsid w:val="00EE65DB"/>
    <w:rsid w:val="00F11AAF"/>
    <w:rsid w:val="00F276C2"/>
    <w:rsid w:val="00F72EC0"/>
    <w:rsid w:val="00F77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5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6CA"/>
  </w:style>
  <w:style w:type="paragraph" w:styleId="Footer">
    <w:name w:val="footer"/>
    <w:basedOn w:val="Normal"/>
    <w:link w:val="FooterChar"/>
    <w:uiPriority w:val="99"/>
    <w:unhideWhenUsed/>
    <w:rsid w:val="00612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6CA"/>
  </w:style>
  <w:style w:type="paragraph" w:styleId="ListParagraph">
    <w:name w:val="List Paragraph"/>
    <w:basedOn w:val="Normal"/>
    <w:uiPriority w:val="34"/>
    <w:qFormat/>
    <w:rsid w:val="000D4B6B"/>
    <w:pPr>
      <w:ind w:left="720"/>
      <w:contextualSpacing/>
    </w:pPr>
  </w:style>
  <w:style w:type="table" w:styleId="TableGrid">
    <w:name w:val="Table Grid"/>
    <w:basedOn w:val="TableNormal"/>
    <w:uiPriority w:val="39"/>
    <w:rsid w:val="000D4B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00BD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6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6CA"/>
  </w:style>
  <w:style w:type="paragraph" w:styleId="Footer">
    <w:name w:val="footer"/>
    <w:basedOn w:val="Normal"/>
    <w:link w:val="FooterChar"/>
    <w:uiPriority w:val="99"/>
    <w:unhideWhenUsed/>
    <w:rsid w:val="006126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6CA"/>
  </w:style>
  <w:style w:type="paragraph" w:styleId="ListParagraph">
    <w:name w:val="List Paragraph"/>
    <w:basedOn w:val="Normal"/>
    <w:uiPriority w:val="34"/>
    <w:qFormat/>
    <w:rsid w:val="000D4B6B"/>
    <w:pPr>
      <w:ind w:left="720"/>
      <w:contextualSpacing/>
    </w:pPr>
  </w:style>
  <w:style w:type="table" w:styleId="TableGrid">
    <w:name w:val="Table Grid"/>
    <w:basedOn w:val="TableNormal"/>
    <w:uiPriority w:val="39"/>
    <w:rsid w:val="000D4B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00BD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cyber.gscs.ca/mod/glossary/showentry.php?eid=953&amp;displayformat=dictionary"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cyber.gscs.ca/mod/glossary/showentry.php?eid=965&amp;displayformat=dictionary" TargetMode="External"/><Relationship Id="rId5" Type="http://schemas.openxmlformats.org/officeDocument/2006/relationships/settings" Target="settings.xml"/><Relationship Id="rId10" Type="http://schemas.openxmlformats.org/officeDocument/2006/relationships/hyperlink" Target="https://cyber.gscs.ca/mod/glossary/showentry.php?eid=932&amp;displayformat=dictionary" TargetMode="External"/><Relationship Id="rId4" Type="http://schemas.microsoft.com/office/2007/relationships/stylesWithEffects" Target="stylesWithEffects.xml"/><Relationship Id="rId9" Type="http://schemas.openxmlformats.org/officeDocument/2006/relationships/hyperlink" Target="https://cyber.gscs.ca/mod/glossary/showentry.php?eid=932&amp;displayformat=dictionary"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CB4B9-D81B-4B7D-8188-32BDB9160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c:creator>
  <cp:lastModifiedBy>User</cp:lastModifiedBy>
  <cp:revision>3</cp:revision>
  <dcterms:created xsi:type="dcterms:W3CDTF">2019-06-03T11:21:00Z</dcterms:created>
  <dcterms:modified xsi:type="dcterms:W3CDTF">2019-06-03T11:21:00Z</dcterms:modified>
</cp:coreProperties>
</file>